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88" w:rsidRPr="00510688" w:rsidRDefault="00510688" w:rsidP="00510688">
      <w:pPr>
        <w:rPr>
          <w:b/>
          <w:sz w:val="28"/>
        </w:rPr>
      </w:pPr>
      <w:bookmarkStart w:id="0" w:name="_GoBack"/>
      <w:bookmarkEnd w:id="0"/>
      <w:r>
        <w:rPr>
          <w:b/>
          <w:sz w:val="28"/>
        </w:rPr>
        <w:t>Et si vous covoituriez pour aller travailler ?</w:t>
      </w:r>
    </w:p>
    <w:p w:rsidR="00510688" w:rsidRDefault="00510688" w:rsidP="00510688">
      <w:r>
        <w:t>Les trajets domicile-travail réalisés en voiture sont contraignants financièrement mais des solutions existent, avez-vous envisagé le covoiturage?</w:t>
      </w:r>
    </w:p>
    <w:p w:rsidR="00510688" w:rsidRDefault="00510688" w:rsidP="00510688">
      <w:r>
        <w:t>Le covoiturage, une opportunité à découvrir dans le cadre des trajets domicile-travail.</w:t>
      </w:r>
    </w:p>
    <w:p w:rsidR="00510688" w:rsidRPr="00510688" w:rsidRDefault="00510688" w:rsidP="00510688">
      <w:pPr>
        <w:pStyle w:val="Sansinterligne"/>
        <w:rPr>
          <w:b/>
        </w:rPr>
      </w:pPr>
      <w:r w:rsidRPr="00510688">
        <w:rPr>
          <w:b/>
        </w:rPr>
        <w:t>Contexte</w:t>
      </w:r>
    </w:p>
    <w:p w:rsidR="00510688" w:rsidRDefault="00510688" w:rsidP="00510688">
      <w:r>
        <w:t>Les trajets domicile-travail sont l’un des principaux motifs de déplacements des habitants de Grand Poitiers et sont,  pour l’essentiel (78 %), réalisés en automobile de manière individuelle (1,02 personne par voiture en moyenne).</w:t>
      </w:r>
    </w:p>
    <w:p w:rsidR="00510688" w:rsidRDefault="00510688" w:rsidP="00510688">
      <w:r>
        <w:t>Le coût économique et environnemental de ces déplacements est important. Mais de nombreux salariés ne disposent pas d’un service de transport en commun adapté à leur usage et leur permettant de se passer totalement de l’automobile. C’est pourquoi Grand Poitiers Communauté urbaine s’engage dans une opération de promotion du covoiturage pour ces déplacements quotidiens et locaux.</w:t>
      </w:r>
    </w:p>
    <w:p w:rsidR="00510688" w:rsidRDefault="00510688" w:rsidP="00510688">
      <w:r>
        <w:t>Comme de nombreuses autres agglomérations, Grand Poitiers a décidé de s’engager avec l’entreprise KLAXIT qui est aujourd’hui l’une des start-up leader sur ce marché.</w:t>
      </w:r>
    </w:p>
    <w:p w:rsidR="00510688" w:rsidRDefault="00510688" w:rsidP="00510688"/>
    <w:p w:rsidR="00510688" w:rsidRPr="00510688" w:rsidRDefault="005D2005" w:rsidP="00510688">
      <w:pPr>
        <w:rPr>
          <w:b/>
        </w:rPr>
      </w:pPr>
      <w:r>
        <w:rPr>
          <w:b/>
        </w:rPr>
        <w:t>Une p</w:t>
      </w:r>
      <w:r w:rsidR="00510688" w:rsidRPr="00510688">
        <w:rPr>
          <w:b/>
        </w:rPr>
        <w:t>articipation financière de Grand Poitiers</w:t>
      </w:r>
      <w:r>
        <w:rPr>
          <w:b/>
        </w:rPr>
        <w:t xml:space="preserve"> pour réduire le coût des trajets covoiturés</w:t>
      </w:r>
    </w:p>
    <w:p w:rsidR="00510688" w:rsidRDefault="00510688" w:rsidP="00510688">
      <w:r>
        <w:t>Grand Poitiers finance une partie des frais de covoiturage, permettant :</w:t>
      </w:r>
    </w:p>
    <w:p w:rsidR="00510688" w:rsidRDefault="00510688" w:rsidP="00510688">
      <w:pPr>
        <w:pStyle w:val="Paragraphedeliste"/>
        <w:numPr>
          <w:ilvl w:val="0"/>
          <w:numId w:val="1"/>
        </w:numPr>
      </w:pPr>
      <w:r>
        <w:t>aux conducteurs d’être compensé d’un minimum de 2 € par trajet et par passager</w:t>
      </w:r>
    </w:p>
    <w:p w:rsidR="00510688" w:rsidRDefault="00510688" w:rsidP="00510688">
      <w:pPr>
        <w:pStyle w:val="Paragraphedeliste"/>
        <w:numPr>
          <w:ilvl w:val="0"/>
          <w:numId w:val="1"/>
        </w:numPr>
      </w:pPr>
      <w:r>
        <w:t>aux passagers de bénéficier de trajets à 1 € (prix d’un voyage en bus)</w:t>
      </w:r>
    </w:p>
    <w:p w:rsidR="00510688" w:rsidRDefault="00510688" w:rsidP="00510688">
      <w:r>
        <w:t>La collectivité prend en charge la différence entre le montant perçu par le conducteur et celui payé par le passager.</w:t>
      </w:r>
    </w:p>
    <w:p w:rsidR="005D2005" w:rsidRDefault="005D2005" w:rsidP="00510688">
      <w:r>
        <w:t>Le dispositif s’adresse à tous les salariés venant travailler sur le territoire de Grand Poitiers, quel que soit son domicile de départ.</w:t>
      </w:r>
    </w:p>
    <w:p w:rsidR="00510688" w:rsidRDefault="00510688" w:rsidP="00510688">
      <w:r>
        <w:t xml:space="preserve"> </w:t>
      </w:r>
      <w:r w:rsidR="005D2005">
        <w:t>Le nombre de trajets est limité à deux par jour.</w:t>
      </w:r>
    </w:p>
    <w:p w:rsidR="005D2005" w:rsidRDefault="005D2005" w:rsidP="00510688"/>
    <w:p w:rsidR="00510688" w:rsidRPr="005D2005" w:rsidRDefault="00510688" w:rsidP="00510688">
      <w:pPr>
        <w:rPr>
          <w:b/>
        </w:rPr>
      </w:pPr>
      <w:r w:rsidRPr="005D2005">
        <w:rPr>
          <w:b/>
        </w:rPr>
        <w:t>Pour en profiter:</w:t>
      </w:r>
    </w:p>
    <w:p w:rsidR="005D2005" w:rsidRDefault="00510688" w:rsidP="00510688">
      <w:pPr>
        <w:pStyle w:val="Paragraphedeliste"/>
        <w:numPr>
          <w:ilvl w:val="0"/>
          <w:numId w:val="2"/>
        </w:numPr>
      </w:pPr>
      <w:r>
        <w:t>Télécharger sur son</w:t>
      </w:r>
      <w:r w:rsidR="005D2005">
        <w:t xml:space="preserve"> Smartphone l’application KLAXIT</w:t>
      </w:r>
    </w:p>
    <w:p w:rsidR="005D2005" w:rsidRDefault="00510688" w:rsidP="00510688">
      <w:pPr>
        <w:pStyle w:val="Paragraphedeliste"/>
        <w:numPr>
          <w:ilvl w:val="0"/>
          <w:numId w:val="2"/>
        </w:numPr>
      </w:pPr>
      <w:r>
        <w:t xml:space="preserve">Créer son compte, indiquer son lieu de domicile et son lieu de travail ainsi que ses horaires </w:t>
      </w:r>
      <w:r w:rsidR="005D2005">
        <w:t>de travail</w:t>
      </w:r>
    </w:p>
    <w:p w:rsidR="00510688" w:rsidRDefault="00510688" w:rsidP="00510688">
      <w:pPr>
        <w:pStyle w:val="Paragraphedeliste"/>
        <w:numPr>
          <w:ilvl w:val="0"/>
          <w:numId w:val="2"/>
        </w:numPr>
      </w:pPr>
      <w:r>
        <w:t>Laisser l’application vous proposer un trajet correspondant à votre besoin en ta</w:t>
      </w:r>
      <w:r w:rsidR="005D2005">
        <w:t xml:space="preserve">nt que </w:t>
      </w:r>
      <w:proofErr w:type="spellStart"/>
      <w:r w:rsidR="005D2005">
        <w:t>covoitureur</w:t>
      </w:r>
      <w:proofErr w:type="spellEnd"/>
      <w:r w:rsidR="005D2005">
        <w:t xml:space="preserve"> ou covoituré</w:t>
      </w:r>
      <w:r>
        <w:t xml:space="preserve"> !</w:t>
      </w:r>
    </w:p>
    <w:p w:rsidR="00510688" w:rsidRDefault="00510688" w:rsidP="00510688"/>
    <w:p w:rsidR="00510688" w:rsidRDefault="00510688" w:rsidP="00510688">
      <w:r>
        <w:t xml:space="preserve"> </w:t>
      </w:r>
    </w:p>
    <w:p w:rsidR="00510688" w:rsidRDefault="00510688" w:rsidP="00510688"/>
    <w:p w:rsidR="00510688" w:rsidRDefault="00510688" w:rsidP="005D2005">
      <w:pPr>
        <w:pStyle w:val="Sansinterligne"/>
      </w:pPr>
      <w:r>
        <w:t>Pour toute</w:t>
      </w:r>
      <w:r w:rsidR="005D2005">
        <w:t>s</w:t>
      </w:r>
      <w:r>
        <w:t xml:space="preserve"> qu</w:t>
      </w:r>
      <w:r w:rsidR="005D2005">
        <w:t>estions relatives aux modalités de</w:t>
      </w:r>
      <w:r>
        <w:t xml:space="preserve"> covoiturage</w:t>
      </w:r>
      <w:r w:rsidR="005D2005">
        <w:t xml:space="preserve"> </w:t>
      </w:r>
      <w:r>
        <w:t xml:space="preserve"> et à l’application KLAXIT vous pouvez prendre contact avec la Direction Mobilités :</w:t>
      </w:r>
    </w:p>
    <w:p w:rsidR="00510688" w:rsidRDefault="00510688" w:rsidP="005D2005">
      <w:pPr>
        <w:pStyle w:val="Sansinterligne"/>
        <w:ind w:left="567"/>
      </w:pPr>
      <w:r>
        <w:t>Direction.mobilités@grandpoitiers.fr</w:t>
      </w:r>
    </w:p>
    <w:p w:rsidR="007E5189" w:rsidRDefault="00510688" w:rsidP="005D2005">
      <w:pPr>
        <w:pStyle w:val="Sansinterligne"/>
        <w:ind w:left="567"/>
      </w:pPr>
      <w:r>
        <w:t>05.49.30.20.94</w:t>
      </w:r>
    </w:p>
    <w:p w:rsidR="005D2005" w:rsidRDefault="005D2005" w:rsidP="00510688">
      <w:r>
        <w:t>Pour toutes demandes liées au support technique de l’application: support@klaxit.com</w:t>
      </w:r>
    </w:p>
    <w:sectPr w:rsidR="005D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B5E"/>
    <w:multiLevelType w:val="hybridMultilevel"/>
    <w:tmpl w:val="A8AC6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0833F2"/>
    <w:multiLevelType w:val="hybridMultilevel"/>
    <w:tmpl w:val="1804B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88"/>
    <w:rsid w:val="001871B0"/>
    <w:rsid w:val="003E3D36"/>
    <w:rsid w:val="00510688"/>
    <w:rsid w:val="005D2005"/>
    <w:rsid w:val="007E5189"/>
    <w:rsid w:val="00B50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74436-D8A1-4C36-9D34-B0C5DBEC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10688"/>
    <w:pPr>
      <w:spacing w:after="0" w:line="240" w:lineRule="auto"/>
    </w:pPr>
  </w:style>
  <w:style w:type="paragraph" w:styleId="Paragraphedeliste">
    <w:name w:val="List Paragraph"/>
    <w:basedOn w:val="Normal"/>
    <w:uiPriority w:val="34"/>
    <w:qFormat/>
    <w:rsid w:val="0051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9931">
      <w:bodyDiv w:val="1"/>
      <w:marLeft w:val="0"/>
      <w:marRight w:val="0"/>
      <w:marTop w:val="0"/>
      <w:marBottom w:val="0"/>
      <w:divBdr>
        <w:top w:val="none" w:sz="0" w:space="0" w:color="auto"/>
        <w:left w:val="none" w:sz="0" w:space="0" w:color="auto"/>
        <w:bottom w:val="none" w:sz="0" w:space="0" w:color="auto"/>
        <w:right w:val="none" w:sz="0" w:space="0" w:color="auto"/>
      </w:divBdr>
      <w:divsChild>
        <w:div w:id="1295064019">
          <w:marLeft w:val="0"/>
          <w:marRight w:val="0"/>
          <w:marTop w:val="0"/>
          <w:marBottom w:val="0"/>
          <w:divBdr>
            <w:top w:val="none" w:sz="0" w:space="0" w:color="auto"/>
            <w:left w:val="none" w:sz="0" w:space="0" w:color="auto"/>
            <w:bottom w:val="none" w:sz="0" w:space="0" w:color="auto"/>
            <w:right w:val="none" w:sz="0" w:space="0" w:color="auto"/>
          </w:divBdr>
          <w:divsChild>
            <w:div w:id="1836920217">
              <w:marLeft w:val="0"/>
              <w:marRight w:val="0"/>
              <w:marTop w:val="0"/>
              <w:marBottom w:val="0"/>
              <w:divBdr>
                <w:top w:val="none" w:sz="0" w:space="0" w:color="auto"/>
                <w:left w:val="none" w:sz="0" w:space="0" w:color="auto"/>
                <w:bottom w:val="none" w:sz="0" w:space="0" w:color="auto"/>
                <w:right w:val="none" w:sz="0" w:space="0" w:color="auto"/>
              </w:divBdr>
              <w:divsChild>
                <w:div w:id="831603229">
                  <w:marLeft w:val="0"/>
                  <w:marRight w:val="0"/>
                  <w:marTop w:val="0"/>
                  <w:marBottom w:val="0"/>
                  <w:divBdr>
                    <w:top w:val="none" w:sz="0" w:space="0" w:color="auto"/>
                    <w:left w:val="none" w:sz="0" w:space="0" w:color="auto"/>
                    <w:bottom w:val="none" w:sz="0" w:space="0" w:color="auto"/>
                    <w:right w:val="none" w:sz="0" w:space="0" w:color="auto"/>
                  </w:divBdr>
                  <w:divsChild>
                    <w:div w:id="1059593199">
                      <w:marLeft w:val="-225"/>
                      <w:marRight w:val="-225"/>
                      <w:marTop w:val="0"/>
                      <w:marBottom w:val="0"/>
                      <w:divBdr>
                        <w:top w:val="none" w:sz="0" w:space="0" w:color="auto"/>
                        <w:left w:val="none" w:sz="0" w:space="0" w:color="auto"/>
                        <w:bottom w:val="none" w:sz="0" w:space="0" w:color="auto"/>
                        <w:right w:val="none" w:sz="0" w:space="0" w:color="auto"/>
                      </w:divBdr>
                      <w:divsChild>
                        <w:div w:id="984354368">
                          <w:marLeft w:val="0"/>
                          <w:marRight w:val="0"/>
                          <w:marTop w:val="0"/>
                          <w:marBottom w:val="0"/>
                          <w:divBdr>
                            <w:top w:val="none" w:sz="0" w:space="0" w:color="auto"/>
                            <w:left w:val="none" w:sz="0" w:space="0" w:color="auto"/>
                            <w:bottom w:val="none" w:sz="0" w:space="0" w:color="auto"/>
                            <w:right w:val="none" w:sz="0" w:space="0" w:color="auto"/>
                          </w:divBdr>
                          <w:divsChild>
                            <w:div w:id="471682071">
                              <w:marLeft w:val="0"/>
                              <w:marRight w:val="0"/>
                              <w:marTop w:val="0"/>
                              <w:marBottom w:val="0"/>
                              <w:divBdr>
                                <w:top w:val="none" w:sz="0" w:space="0" w:color="auto"/>
                                <w:left w:val="none" w:sz="0" w:space="0" w:color="auto"/>
                                <w:bottom w:val="none" w:sz="0" w:space="0" w:color="auto"/>
                                <w:right w:val="none" w:sz="0" w:space="0" w:color="auto"/>
                              </w:divBdr>
                              <w:divsChild>
                                <w:div w:id="1943876989">
                                  <w:marLeft w:val="0"/>
                                  <w:marRight w:val="0"/>
                                  <w:marTop w:val="0"/>
                                  <w:marBottom w:val="0"/>
                                  <w:divBdr>
                                    <w:top w:val="none" w:sz="0" w:space="0" w:color="auto"/>
                                    <w:left w:val="none" w:sz="0" w:space="0" w:color="auto"/>
                                    <w:bottom w:val="none" w:sz="0" w:space="0" w:color="auto"/>
                                    <w:right w:val="none" w:sz="0" w:space="0" w:color="auto"/>
                                  </w:divBdr>
                                  <w:divsChild>
                                    <w:div w:id="771361255">
                                      <w:marLeft w:val="0"/>
                                      <w:marRight w:val="0"/>
                                      <w:marTop w:val="0"/>
                                      <w:marBottom w:val="0"/>
                                      <w:divBdr>
                                        <w:top w:val="none" w:sz="0" w:space="0" w:color="auto"/>
                                        <w:left w:val="none" w:sz="0" w:space="0" w:color="auto"/>
                                        <w:bottom w:val="none" w:sz="0" w:space="0" w:color="auto"/>
                                        <w:right w:val="none" w:sz="0" w:space="0" w:color="auto"/>
                                      </w:divBdr>
                                      <w:divsChild>
                                        <w:div w:id="2109544471">
                                          <w:marLeft w:val="0"/>
                                          <w:marRight w:val="0"/>
                                          <w:marTop w:val="0"/>
                                          <w:marBottom w:val="0"/>
                                          <w:divBdr>
                                            <w:top w:val="none" w:sz="0" w:space="0" w:color="auto"/>
                                            <w:left w:val="none" w:sz="0" w:space="0" w:color="auto"/>
                                            <w:bottom w:val="none" w:sz="0" w:space="0" w:color="auto"/>
                                            <w:right w:val="none" w:sz="0" w:space="0" w:color="auto"/>
                                          </w:divBdr>
                                          <w:divsChild>
                                            <w:div w:id="1778867373">
                                              <w:marLeft w:val="0"/>
                                              <w:marRight w:val="0"/>
                                              <w:marTop w:val="0"/>
                                              <w:marBottom w:val="0"/>
                                              <w:divBdr>
                                                <w:top w:val="none" w:sz="0" w:space="0" w:color="auto"/>
                                                <w:left w:val="none" w:sz="0" w:space="0" w:color="auto"/>
                                                <w:bottom w:val="none" w:sz="0" w:space="0" w:color="auto"/>
                                                <w:right w:val="none" w:sz="0" w:space="0" w:color="auto"/>
                                              </w:divBdr>
                                              <w:divsChild>
                                                <w:div w:id="31737533">
                                                  <w:marLeft w:val="0"/>
                                                  <w:marRight w:val="0"/>
                                                  <w:marTop w:val="0"/>
                                                  <w:marBottom w:val="0"/>
                                                  <w:divBdr>
                                                    <w:top w:val="none" w:sz="0" w:space="0" w:color="auto"/>
                                                    <w:left w:val="none" w:sz="0" w:space="0" w:color="auto"/>
                                                    <w:bottom w:val="none" w:sz="0" w:space="0" w:color="auto"/>
                                                    <w:right w:val="none" w:sz="0" w:space="0" w:color="auto"/>
                                                  </w:divBdr>
                                                  <w:divsChild>
                                                    <w:div w:id="550263442">
                                                      <w:marLeft w:val="0"/>
                                                      <w:marRight w:val="0"/>
                                                      <w:marTop w:val="0"/>
                                                      <w:marBottom w:val="0"/>
                                                      <w:divBdr>
                                                        <w:top w:val="none" w:sz="0" w:space="0" w:color="auto"/>
                                                        <w:left w:val="none" w:sz="0" w:space="0" w:color="auto"/>
                                                        <w:bottom w:val="none" w:sz="0" w:space="0" w:color="auto"/>
                                                        <w:right w:val="none" w:sz="0" w:space="0" w:color="auto"/>
                                                      </w:divBdr>
                                                    </w:div>
                                                    <w:div w:id="114747487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34233620">
                                                          <w:marLeft w:val="0"/>
                                                          <w:marRight w:val="0"/>
                                                          <w:marTop w:val="0"/>
                                                          <w:marBottom w:val="0"/>
                                                          <w:divBdr>
                                                            <w:top w:val="none" w:sz="0" w:space="0" w:color="auto"/>
                                                            <w:left w:val="none" w:sz="0" w:space="0" w:color="auto"/>
                                                            <w:bottom w:val="none" w:sz="0" w:space="0" w:color="auto"/>
                                                            <w:right w:val="none" w:sz="0" w:space="0" w:color="auto"/>
                                                          </w:divBdr>
                                                        </w:div>
                                                      </w:divsChild>
                                                    </w:div>
                                                    <w:div w:id="1400246657">
                                                      <w:marLeft w:val="0"/>
                                                      <w:marRight w:val="0"/>
                                                      <w:marTop w:val="0"/>
                                                      <w:marBottom w:val="0"/>
                                                      <w:divBdr>
                                                        <w:top w:val="none" w:sz="0" w:space="0" w:color="auto"/>
                                                        <w:left w:val="none" w:sz="0" w:space="0" w:color="auto"/>
                                                        <w:bottom w:val="none" w:sz="0" w:space="0" w:color="auto"/>
                                                        <w:right w:val="none" w:sz="0" w:space="0" w:color="auto"/>
                                                      </w:divBdr>
                                                    </w:div>
                                                    <w:div w:id="1079986181">
                                                      <w:marLeft w:val="0"/>
                                                      <w:marRight w:val="0"/>
                                                      <w:marTop w:val="0"/>
                                                      <w:marBottom w:val="0"/>
                                                      <w:divBdr>
                                                        <w:top w:val="none" w:sz="0" w:space="0" w:color="auto"/>
                                                        <w:left w:val="none" w:sz="0" w:space="0" w:color="auto"/>
                                                        <w:bottom w:val="none" w:sz="0" w:space="0" w:color="auto"/>
                                                        <w:right w:val="none" w:sz="0" w:space="0" w:color="auto"/>
                                                      </w:divBdr>
                                                      <w:divsChild>
                                                        <w:div w:id="16985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de Poitiers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TIEVANT Clémence</dc:creator>
  <cp:lastModifiedBy>BIBLIOTHEQUE</cp:lastModifiedBy>
  <cp:revision>2</cp:revision>
  <dcterms:created xsi:type="dcterms:W3CDTF">2019-10-29T14:17:00Z</dcterms:created>
  <dcterms:modified xsi:type="dcterms:W3CDTF">2019-10-29T14:17:00Z</dcterms:modified>
</cp:coreProperties>
</file>